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176" w:type="dxa"/>
        <w:tblLook w:val="04A0" w:firstRow="1" w:lastRow="0" w:firstColumn="1" w:lastColumn="0" w:noHBand="0" w:noVBand="1"/>
      </w:tblPr>
      <w:tblGrid>
        <w:gridCol w:w="3828"/>
        <w:gridCol w:w="7088"/>
      </w:tblGrid>
      <w:tr w:rsidR="00862ECB" w14:paraId="35BFB2B1" w14:textId="77777777" w:rsidTr="00862ECB">
        <w:trPr>
          <w:trHeight w:val="433"/>
        </w:trPr>
        <w:tc>
          <w:tcPr>
            <w:tcW w:w="3828" w:type="dxa"/>
            <w:hideMark/>
          </w:tcPr>
          <w:p w14:paraId="1C57DC1C" w14:textId="77777777" w:rsidR="00862ECB" w:rsidRDefault="00862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088" w:type="dxa"/>
          </w:tcPr>
          <w:p w14:paraId="71A3D8C3" w14:textId="77777777" w:rsidR="00862ECB" w:rsidRDefault="00862ECB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ECB" w14:paraId="4C22972B" w14:textId="77777777" w:rsidTr="00862ECB">
        <w:tc>
          <w:tcPr>
            <w:tcW w:w="3828" w:type="dxa"/>
            <w:hideMark/>
          </w:tcPr>
          <w:p w14:paraId="163701E7" w14:textId="77777777" w:rsidR="00862ECB" w:rsidRDefault="00862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Зам. зав. по УВР МБДОУ № 14  «Брусничка»</w:t>
            </w:r>
          </w:p>
        </w:tc>
        <w:tc>
          <w:tcPr>
            <w:tcW w:w="7088" w:type="dxa"/>
          </w:tcPr>
          <w:p w14:paraId="5750A6FA" w14:textId="77777777" w:rsidR="00862ECB" w:rsidRDefault="00862ECB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ECB" w14:paraId="464A08A0" w14:textId="77777777" w:rsidTr="00862ECB">
        <w:tc>
          <w:tcPr>
            <w:tcW w:w="3828" w:type="dxa"/>
            <w:hideMark/>
          </w:tcPr>
          <w:p w14:paraId="660E17FF" w14:textId="77777777" w:rsidR="00862ECB" w:rsidRDefault="00862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_______________С.А. Лозовая </w:t>
            </w:r>
          </w:p>
        </w:tc>
        <w:tc>
          <w:tcPr>
            <w:tcW w:w="7088" w:type="dxa"/>
          </w:tcPr>
          <w:p w14:paraId="45BB8780" w14:textId="77777777" w:rsidR="00862ECB" w:rsidRDefault="00862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ECB" w14:paraId="41CFC74E" w14:textId="77777777" w:rsidTr="00862ECB">
        <w:tc>
          <w:tcPr>
            <w:tcW w:w="3828" w:type="dxa"/>
          </w:tcPr>
          <w:p w14:paraId="2139B4C6" w14:textId="77777777" w:rsidR="00862ECB" w:rsidRDefault="00862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14:paraId="3DD8D0D1" w14:textId="77777777" w:rsidR="00862ECB" w:rsidRDefault="00862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1DCBF5" w14:textId="77777777" w:rsidR="00862ECB" w:rsidRDefault="00862ECB" w:rsidP="00862ECB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12660EE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14 «Брусничка»</w:t>
      </w:r>
    </w:p>
    <w:p w14:paraId="586145A7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BA048A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4CF90D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FB362D" w14:textId="77777777" w:rsidR="00862ECB" w:rsidRDefault="00862ECB" w:rsidP="00862ECB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 по самообразованию учителя-логопеда группы компенсирующей направленности для детей с ЗПР</w:t>
      </w:r>
    </w:p>
    <w:p w14:paraId="485A16A4" w14:textId="77777777" w:rsidR="00862ECB" w:rsidRDefault="00862ECB" w:rsidP="00862ECB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«Цвети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к-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семицветик»</w:t>
      </w:r>
    </w:p>
    <w:p w14:paraId="4323778E" w14:textId="77777777" w:rsidR="00862ECB" w:rsidRDefault="00862ECB" w:rsidP="00862ECB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Крупининой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Ольги Владимировны</w:t>
      </w:r>
    </w:p>
    <w:p w14:paraId="42AE6498" w14:textId="77777777" w:rsidR="00862ECB" w:rsidRDefault="00862ECB" w:rsidP="00862ECB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теме:</w:t>
      </w:r>
    </w:p>
    <w:p w14:paraId="3E016EF6" w14:textId="3078ED5A" w:rsidR="00862ECB" w:rsidRPr="00862ECB" w:rsidRDefault="00862ECB" w:rsidP="00862EC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62626"/>
          <w:sz w:val="28"/>
          <w:szCs w:val="28"/>
        </w:rPr>
      </w:pPr>
      <w:r w:rsidRPr="00862ECB">
        <w:rPr>
          <w:rFonts w:ascii="Times New Roman" w:hAnsi="Times New Roman" w:cs="Times New Roman"/>
          <w:b/>
          <w:bCs/>
          <w:sz w:val="28"/>
          <w:szCs w:val="28"/>
        </w:rPr>
        <w:t>«Запуск речи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моторной алалии</w:t>
      </w:r>
      <w:r w:rsidRPr="00862EC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6F48790" w14:textId="77777777" w:rsidR="00862ECB" w:rsidRDefault="00862ECB" w:rsidP="00862ECB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55E52D" w14:textId="6F862E87" w:rsidR="00862ECB" w:rsidRDefault="00862ECB" w:rsidP="00862ECB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h.gjdgxs"/>
      <w:bookmarkEnd w:id="0"/>
    </w:p>
    <w:p w14:paraId="7545AD89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1F57D6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7951FC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4AEE96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AFD99F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3C563E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C56C2E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D3EA84" w14:textId="77777777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931D6A" w14:textId="609EA7FD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Сургут</w:t>
      </w:r>
    </w:p>
    <w:p w14:paraId="587B3CF6" w14:textId="4BDC61BF" w:rsidR="00862ECB" w:rsidRDefault="00862ECB" w:rsidP="008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2024г.</w:t>
      </w:r>
    </w:p>
    <w:p w14:paraId="49454C55" w14:textId="77777777" w:rsidR="00C6258D" w:rsidRPr="00C6258D" w:rsidRDefault="00C6258D" w:rsidP="00BE5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258D">
        <w:rPr>
          <w:rFonts w:ascii="Times New Roman" w:eastAsia="Calibri" w:hAnsi="Times New Roman" w:cs="Times New Roman"/>
          <w:sz w:val="24"/>
          <w:szCs w:val="24"/>
        </w:rPr>
        <w:lastRenderedPageBreak/>
        <w:t>Согласовано</w:t>
      </w:r>
    </w:p>
    <w:p w14:paraId="028E3B90" w14:textId="77777777" w:rsidR="00C6258D" w:rsidRPr="00C6258D" w:rsidRDefault="00C6258D" w:rsidP="00BE5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258D">
        <w:rPr>
          <w:rFonts w:ascii="Times New Roman" w:eastAsia="Calibri" w:hAnsi="Times New Roman" w:cs="Times New Roman"/>
          <w:sz w:val="24"/>
          <w:szCs w:val="24"/>
        </w:rPr>
        <w:t>Заместитель заведующего по УВР</w:t>
      </w:r>
    </w:p>
    <w:p w14:paraId="258FBF42" w14:textId="77777777" w:rsidR="00C6258D" w:rsidRPr="00C6258D" w:rsidRDefault="00C6258D" w:rsidP="00BE5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258D">
        <w:rPr>
          <w:rFonts w:ascii="Times New Roman" w:eastAsia="Calibri" w:hAnsi="Times New Roman" w:cs="Times New Roman"/>
          <w:sz w:val="24"/>
          <w:szCs w:val="24"/>
        </w:rPr>
        <w:t>МБДОУ №14 «Брусничка»</w:t>
      </w:r>
    </w:p>
    <w:p w14:paraId="16A90672" w14:textId="77777777" w:rsidR="00C6258D" w:rsidRPr="00C6258D" w:rsidRDefault="00C6258D" w:rsidP="00BE52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258D">
        <w:rPr>
          <w:rFonts w:ascii="Times New Roman" w:eastAsia="Calibri" w:hAnsi="Times New Roman" w:cs="Times New Roman"/>
          <w:sz w:val="24"/>
          <w:szCs w:val="24"/>
        </w:rPr>
        <w:t>____________/_________________</w:t>
      </w:r>
    </w:p>
    <w:p w14:paraId="6D69081F" w14:textId="77777777" w:rsidR="00C6258D" w:rsidRDefault="00C6258D" w:rsidP="00BE5287">
      <w:pPr>
        <w:spacing w:after="0" w:line="240" w:lineRule="auto"/>
        <w:jc w:val="center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14:paraId="71697CC1" w14:textId="77777777" w:rsidR="00C6258D" w:rsidRDefault="00C6258D" w:rsidP="00BE5287">
      <w:pPr>
        <w:spacing w:after="0" w:line="240" w:lineRule="auto"/>
        <w:jc w:val="center"/>
        <w:rPr>
          <w:rFonts w:ascii="Times New Roman" w:eastAsia="Calibri" w:hAnsi="Times New Roman" w:cs="Times New Roman"/>
          <w:color w:val="262626"/>
          <w:sz w:val="28"/>
          <w:szCs w:val="28"/>
        </w:rPr>
      </w:pPr>
    </w:p>
    <w:p w14:paraId="76E3DCBD" w14:textId="77777777" w:rsidR="00C6258D" w:rsidRPr="00C6258D" w:rsidRDefault="00C6258D" w:rsidP="00BE5287">
      <w:pPr>
        <w:spacing w:after="0" w:line="240" w:lineRule="auto"/>
        <w:jc w:val="center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C6258D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План работы по самообразованию </w:t>
      </w:r>
    </w:p>
    <w:p w14:paraId="1E983CC4" w14:textId="6D2DFA77" w:rsidR="00C6258D" w:rsidRPr="00C6258D" w:rsidRDefault="00C45450" w:rsidP="00BE5287">
      <w:pPr>
        <w:spacing w:after="0" w:line="240" w:lineRule="auto"/>
        <w:jc w:val="center"/>
        <w:rPr>
          <w:rFonts w:ascii="Times New Roman" w:eastAsia="Calibri" w:hAnsi="Times New Roman" w:cs="Times New Roman"/>
          <w:color w:val="262626"/>
          <w:sz w:val="28"/>
          <w:szCs w:val="28"/>
          <w:u w:val="single"/>
        </w:rPr>
      </w:pPr>
      <w:proofErr w:type="spellStart"/>
      <w:r>
        <w:rPr>
          <w:rFonts w:ascii="Times New Roman" w:eastAsia="Calibri" w:hAnsi="Times New Roman" w:cs="Times New Roman"/>
          <w:i/>
          <w:color w:val="262626"/>
          <w:sz w:val="28"/>
          <w:szCs w:val="28"/>
          <w:u w:val="single"/>
        </w:rPr>
        <w:t>Крупининой</w:t>
      </w:r>
      <w:proofErr w:type="spellEnd"/>
      <w:r>
        <w:rPr>
          <w:rFonts w:ascii="Times New Roman" w:eastAsia="Calibri" w:hAnsi="Times New Roman" w:cs="Times New Roman"/>
          <w:i/>
          <w:color w:val="262626"/>
          <w:sz w:val="28"/>
          <w:szCs w:val="28"/>
          <w:u w:val="single"/>
        </w:rPr>
        <w:t xml:space="preserve"> Ольги Владимировны</w:t>
      </w:r>
      <w:r w:rsidR="00C6258D" w:rsidRPr="00C6258D">
        <w:rPr>
          <w:rFonts w:ascii="Times New Roman" w:eastAsia="Calibri" w:hAnsi="Times New Roman" w:cs="Times New Roman"/>
          <w:i/>
          <w:color w:val="262626"/>
          <w:sz w:val="28"/>
          <w:szCs w:val="28"/>
          <w:u w:val="single"/>
        </w:rPr>
        <w:t xml:space="preserve">, </w:t>
      </w:r>
      <w:r w:rsidR="00BB466D">
        <w:rPr>
          <w:rFonts w:ascii="Times New Roman" w:eastAsia="Calibri" w:hAnsi="Times New Roman" w:cs="Times New Roman"/>
          <w:i/>
          <w:color w:val="262626"/>
          <w:sz w:val="28"/>
          <w:szCs w:val="28"/>
          <w:u w:val="single"/>
        </w:rPr>
        <w:t>учитель-логопед</w:t>
      </w:r>
    </w:p>
    <w:p w14:paraId="515FF9A7" w14:textId="7346F79F" w:rsidR="00C6258D" w:rsidRPr="00C6258D" w:rsidRDefault="00C6258D" w:rsidP="00BE5287">
      <w:pPr>
        <w:spacing w:after="0" w:line="240" w:lineRule="auto"/>
        <w:jc w:val="center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C6258D">
        <w:rPr>
          <w:rFonts w:ascii="Times New Roman" w:eastAsia="Calibri" w:hAnsi="Times New Roman" w:cs="Times New Roman"/>
          <w:color w:val="262626"/>
          <w:sz w:val="28"/>
          <w:szCs w:val="28"/>
        </w:rPr>
        <w:t>МБДОУ №14 «Брусничка» на 202</w:t>
      </w:r>
      <w:r w:rsidR="00BB466D">
        <w:rPr>
          <w:rFonts w:ascii="Times New Roman" w:eastAsia="Calibri" w:hAnsi="Times New Roman" w:cs="Times New Roman"/>
          <w:color w:val="262626"/>
          <w:sz w:val="28"/>
          <w:szCs w:val="28"/>
        </w:rPr>
        <w:t>4</w:t>
      </w:r>
      <w:r w:rsidRPr="00C6258D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– 202</w:t>
      </w:r>
      <w:r w:rsidR="00BB466D">
        <w:rPr>
          <w:rFonts w:ascii="Times New Roman" w:eastAsia="Calibri" w:hAnsi="Times New Roman" w:cs="Times New Roman"/>
          <w:color w:val="262626"/>
          <w:sz w:val="28"/>
          <w:szCs w:val="28"/>
        </w:rPr>
        <w:t>5</w:t>
      </w:r>
      <w:r w:rsidRPr="00C6258D">
        <w:rPr>
          <w:rFonts w:ascii="Times New Roman" w:eastAsia="Calibri" w:hAnsi="Times New Roman" w:cs="Times New Roman"/>
          <w:color w:val="262626"/>
          <w:sz w:val="28"/>
          <w:szCs w:val="28"/>
        </w:rPr>
        <w:t xml:space="preserve"> учебный год</w:t>
      </w:r>
    </w:p>
    <w:p w14:paraId="69F95C53" w14:textId="77777777" w:rsidR="00C6258D" w:rsidRPr="00C6258D" w:rsidRDefault="00C6258D" w:rsidP="00BE528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262626"/>
          <w:sz w:val="26"/>
          <w:szCs w:val="26"/>
        </w:rPr>
      </w:pPr>
    </w:p>
    <w:p w14:paraId="1E57C222" w14:textId="5CCEE62C" w:rsidR="00C6258D" w:rsidRPr="00BB466D" w:rsidRDefault="00C6258D" w:rsidP="00BE5287">
      <w:pPr>
        <w:spacing w:after="0" w:line="240" w:lineRule="auto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C6258D">
        <w:rPr>
          <w:rFonts w:ascii="Times New Roman" w:eastAsia="Calibri" w:hAnsi="Times New Roman" w:cs="Times New Roman"/>
          <w:b/>
          <w:color w:val="262626"/>
          <w:sz w:val="26"/>
          <w:szCs w:val="26"/>
        </w:rPr>
        <w:t>Тема</w:t>
      </w:r>
      <w:r>
        <w:rPr>
          <w:rFonts w:ascii="Times New Roman" w:eastAsia="Calibri" w:hAnsi="Times New Roman" w:cs="Times New Roman"/>
          <w:b/>
          <w:color w:val="262626"/>
          <w:sz w:val="26"/>
          <w:szCs w:val="26"/>
        </w:rPr>
        <w:t xml:space="preserve"> самообразования</w:t>
      </w:r>
      <w:r w:rsidRPr="00C6258D">
        <w:rPr>
          <w:rFonts w:ascii="Times New Roman" w:eastAsia="Calibri" w:hAnsi="Times New Roman" w:cs="Times New Roman"/>
          <w:b/>
          <w:color w:val="262626"/>
          <w:sz w:val="26"/>
          <w:szCs w:val="26"/>
        </w:rPr>
        <w:t xml:space="preserve">: </w:t>
      </w:r>
      <w:r w:rsidR="00BB466D" w:rsidRPr="00BB466D">
        <w:rPr>
          <w:rFonts w:ascii="Times New Roman" w:hAnsi="Times New Roman" w:cs="Times New Roman"/>
          <w:bCs/>
          <w:sz w:val="28"/>
          <w:szCs w:val="28"/>
        </w:rPr>
        <w:t>Повышение</w:t>
      </w:r>
      <w:r w:rsidR="00C45450">
        <w:rPr>
          <w:rFonts w:ascii="Times New Roman" w:hAnsi="Times New Roman" w:cs="Times New Roman"/>
          <w:bCs/>
          <w:sz w:val="28"/>
          <w:szCs w:val="28"/>
        </w:rPr>
        <w:t xml:space="preserve"> эффективности работы с неговорящими детьми</w:t>
      </w:r>
      <w:r w:rsidR="00742A11">
        <w:rPr>
          <w:rFonts w:ascii="Times New Roman" w:hAnsi="Times New Roman" w:cs="Times New Roman"/>
          <w:bCs/>
          <w:sz w:val="28"/>
          <w:szCs w:val="28"/>
        </w:rPr>
        <w:t>, запуск речи</w:t>
      </w:r>
      <w:r w:rsidR="00BB466D" w:rsidRPr="00BB466D">
        <w:rPr>
          <w:rFonts w:ascii="Times New Roman" w:hAnsi="Times New Roman" w:cs="Times New Roman"/>
          <w:bCs/>
          <w:sz w:val="28"/>
          <w:szCs w:val="28"/>
        </w:rPr>
        <w:t>.</w:t>
      </w:r>
      <w:r w:rsidR="007C2C3E">
        <w:rPr>
          <w:rFonts w:ascii="Times New Roman" w:hAnsi="Times New Roman" w:cs="Times New Roman"/>
          <w:bCs/>
          <w:sz w:val="28"/>
          <w:szCs w:val="28"/>
        </w:rPr>
        <w:t xml:space="preserve"> Моторная алалия.</w:t>
      </w:r>
    </w:p>
    <w:p w14:paraId="2769B352" w14:textId="1033E870" w:rsidR="00BB466D" w:rsidRPr="00E37C07" w:rsidRDefault="00C6258D" w:rsidP="00BB466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Актуальность:</w:t>
      </w:r>
      <w:r w:rsidR="007C2C3E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</w:t>
      </w:r>
      <w:r w:rsidR="007C2C3E" w:rsidRPr="007C2C3E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Алалия – отсутствие или недоразвитие речи вследствие органического поражения речевых зон</w:t>
      </w:r>
      <w:r w:rsidR="00C7473B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 xml:space="preserve"> коры головного </w:t>
      </w:r>
      <w:proofErr w:type="spellStart"/>
      <w:r w:rsidR="00C7473B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>мозгаво</w:t>
      </w:r>
      <w:proofErr w:type="spellEnd"/>
      <w:r w:rsidR="00C7473B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  <w:t xml:space="preserve"> внутриутробном или раннем периоде развития ребёнка.</w:t>
      </w:r>
      <w:r w:rsidR="00BB466D" w:rsidRPr="007C2C3E">
        <w:rPr>
          <w:rFonts w:ascii="Times New Roman" w:hAnsi="Times New Roman"/>
          <w:sz w:val="28"/>
          <w:szCs w:val="28"/>
        </w:rPr>
        <w:t xml:space="preserve"> </w:t>
      </w:r>
      <w:r w:rsidR="00C7473B">
        <w:rPr>
          <w:rFonts w:ascii="Times New Roman" w:hAnsi="Times New Roman"/>
          <w:sz w:val="28"/>
          <w:szCs w:val="28"/>
        </w:rPr>
        <w:t>Вопрос о механизме развития алалии</w:t>
      </w:r>
      <w:r w:rsidR="007C2C3E">
        <w:rPr>
          <w:rFonts w:ascii="Times New Roman" w:hAnsi="Times New Roman"/>
          <w:sz w:val="28"/>
          <w:szCs w:val="28"/>
        </w:rPr>
        <w:t xml:space="preserve"> у </w:t>
      </w:r>
      <w:r w:rsidR="00C7473B">
        <w:rPr>
          <w:rFonts w:ascii="Times New Roman" w:hAnsi="Times New Roman"/>
          <w:sz w:val="28"/>
          <w:szCs w:val="28"/>
        </w:rPr>
        <w:t>   детей  </w:t>
      </w:r>
      <w:r w:rsidR="00E95D5B">
        <w:rPr>
          <w:rFonts w:ascii="Times New Roman" w:hAnsi="Times New Roman"/>
          <w:sz w:val="28"/>
          <w:szCs w:val="28"/>
        </w:rPr>
        <w:t>во многом не раскрыт. </w:t>
      </w:r>
      <w:r w:rsidR="00BB466D" w:rsidRPr="00E37C07">
        <w:rPr>
          <w:rFonts w:ascii="Times New Roman" w:hAnsi="Times New Roman"/>
          <w:sz w:val="28"/>
          <w:szCs w:val="28"/>
        </w:rPr>
        <w:t xml:space="preserve">  Но, несмотря на это, есть основания ставить вопрос о необходимости дальнейшего изыскания приемов и методов, активизирующих умственную и практическую деятельность детей, способствующих повышению эффективности преодол</w:t>
      </w:r>
      <w:r w:rsidR="007C2C3E">
        <w:rPr>
          <w:rFonts w:ascii="Times New Roman" w:hAnsi="Times New Roman"/>
          <w:sz w:val="28"/>
          <w:szCs w:val="28"/>
        </w:rPr>
        <w:t>ения алалии</w:t>
      </w:r>
      <w:r w:rsidR="00BB466D" w:rsidRPr="00E37C07">
        <w:rPr>
          <w:rFonts w:ascii="Times New Roman" w:hAnsi="Times New Roman"/>
          <w:sz w:val="28"/>
          <w:szCs w:val="28"/>
        </w:rPr>
        <w:t xml:space="preserve">. </w:t>
      </w:r>
    </w:p>
    <w:p w14:paraId="1D111AAC" w14:textId="0B09FDB0" w:rsidR="00BB466D" w:rsidRPr="00E37C07" w:rsidRDefault="00BB466D" w:rsidP="00BB466D">
      <w:pPr>
        <w:pStyle w:val="a7"/>
        <w:spacing w:after="0"/>
        <w:rPr>
          <w:sz w:val="28"/>
          <w:szCs w:val="28"/>
        </w:rPr>
      </w:pPr>
      <w:r w:rsidRPr="00E37C07">
        <w:rPr>
          <w:sz w:val="28"/>
          <w:szCs w:val="28"/>
        </w:rPr>
        <w:t xml:space="preserve">   Работая с </w:t>
      </w:r>
      <w:r w:rsidR="007C2C3E">
        <w:rPr>
          <w:sz w:val="28"/>
          <w:szCs w:val="28"/>
        </w:rPr>
        <w:t xml:space="preserve">неговорящими </w:t>
      </w:r>
      <w:r w:rsidRPr="00E37C07">
        <w:rPr>
          <w:sz w:val="28"/>
          <w:szCs w:val="28"/>
        </w:rPr>
        <w:t>детьми, кото</w:t>
      </w:r>
      <w:r w:rsidR="007C2C3E">
        <w:rPr>
          <w:sz w:val="28"/>
          <w:szCs w:val="28"/>
        </w:rPr>
        <w:t>рым необходима коррекционн</w:t>
      </w:r>
      <w:proofErr w:type="gramStart"/>
      <w:r w:rsidR="007C2C3E">
        <w:rPr>
          <w:sz w:val="28"/>
          <w:szCs w:val="28"/>
        </w:rPr>
        <w:t>о-</w:t>
      </w:r>
      <w:proofErr w:type="gramEnd"/>
      <w:r w:rsidR="007C2C3E">
        <w:rPr>
          <w:sz w:val="28"/>
          <w:szCs w:val="28"/>
        </w:rPr>
        <w:t xml:space="preserve"> развивающая  помощь, </w:t>
      </w:r>
      <w:r w:rsidRPr="00E37C07">
        <w:rPr>
          <w:sz w:val="28"/>
          <w:szCs w:val="28"/>
        </w:rPr>
        <w:t xml:space="preserve"> я столкнулась с проблемой, очень час</w:t>
      </w:r>
      <w:r w:rsidR="007C2C3E">
        <w:rPr>
          <w:sz w:val="28"/>
          <w:szCs w:val="28"/>
        </w:rPr>
        <w:t>то наблюдаемой у детей имеющих данное отклонение</w:t>
      </w:r>
      <w:r w:rsidRPr="00E37C07">
        <w:rPr>
          <w:sz w:val="28"/>
          <w:szCs w:val="28"/>
        </w:rPr>
        <w:t xml:space="preserve">. </w:t>
      </w:r>
      <w:r w:rsidR="00E95D5B">
        <w:rPr>
          <w:sz w:val="28"/>
          <w:szCs w:val="28"/>
        </w:rPr>
        <w:t xml:space="preserve">Несовершенство сенсорной стороны речи  связано с неполноценностью работы центрального речеслухового анализатора, результатом чего является недостаточность фонематического восприятия, </w:t>
      </w:r>
      <w:proofErr w:type="gramStart"/>
      <w:r w:rsidR="00E95D5B">
        <w:rPr>
          <w:sz w:val="28"/>
          <w:szCs w:val="28"/>
        </w:rPr>
        <w:t>а</w:t>
      </w:r>
      <w:proofErr w:type="gramEnd"/>
      <w:r w:rsidR="00E95D5B">
        <w:rPr>
          <w:sz w:val="28"/>
          <w:szCs w:val="28"/>
        </w:rPr>
        <w:t xml:space="preserve"> следовательно, плохое понимание речи. Несовершенство моторной стороны речи с алалией выражается в поражении центрального (коркового) отдела </w:t>
      </w:r>
      <w:proofErr w:type="spellStart"/>
      <w:r w:rsidR="00E95D5B">
        <w:rPr>
          <w:sz w:val="28"/>
          <w:szCs w:val="28"/>
        </w:rPr>
        <w:t>речедвигательного</w:t>
      </w:r>
      <w:proofErr w:type="spellEnd"/>
      <w:r w:rsidR="00290CB1">
        <w:rPr>
          <w:sz w:val="28"/>
          <w:szCs w:val="28"/>
        </w:rPr>
        <w:t xml:space="preserve"> </w:t>
      </w:r>
      <w:r w:rsidR="00E95D5B">
        <w:rPr>
          <w:sz w:val="28"/>
          <w:szCs w:val="28"/>
        </w:rPr>
        <w:t xml:space="preserve"> анализатора, что лежит в основе нарушения экспрессивной речи.</w:t>
      </w:r>
      <w:r w:rsidR="00357239">
        <w:rPr>
          <w:sz w:val="28"/>
          <w:szCs w:val="28"/>
        </w:rPr>
        <w:t xml:space="preserve"> В частности, большая роль отводится артикуляционной апраксии, из-за которой ребёнок затрудняется в производстве артикуляционных движений. </w:t>
      </w:r>
      <w:r w:rsidR="00E95D5B">
        <w:rPr>
          <w:sz w:val="28"/>
          <w:szCs w:val="28"/>
        </w:rPr>
        <w:t xml:space="preserve"> </w:t>
      </w:r>
    </w:p>
    <w:p w14:paraId="3438EFB5" w14:textId="09558B89" w:rsidR="00BB466D" w:rsidRDefault="00357239" w:rsidP="00BB466D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Проблемы для преодоления</w:t>
      </w:r>
      <w:proofErr w:type="gramStart"/>
      <w:r>
        <w:rPr>
          <w:sz w:val="28"/>
          <w:szCs w:val="28"/>
        </w:rPr>
        <w:t xml:space="preserve"> </w:t>
      </w:r>
      <w:r w:rsidR="00BB466D" w:rsidRPr="00E37C07">
        <w:rPr>
          <w:sz w:val="28"/>
          <w:szCs w:val="28"/>
        </w:rPr>
        <w:t>:</w:t>
      </w:r>
      <w:proofErr w:type="gramEnd"/>
    </w:p>
    <w:p w14:paraId="69785F92" w14:textId="25396400" w:rsidR="00357239" w:rsidRDefault="00357239" w:rsidP="00BB466D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- апраксия, агнозия</w:t>
      </w:r>
      <w:r w:rsidR="00290CB1">
        <w:rPr>
          <w:sz w:val="28"/>
          <w:szCs w:val="28"/>
        </w:rPr>
        <w:t>;</w:t>
      </w:r>
    </w:p>
    <w:p w14:paraId="74C2A6F9" w14:textId="25BE0D06" w:rsidR="00357239" w:rsidRDefault="00357239" w:rsidP="00BB466D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- интеллектуальные особенности (примитивизм, конкретность мышления, пробелы в знаниях, трудности в овладении понятиями)</w:t>
      </w:r>
      <w:r w:rsidR="00290CB1">
        <w:rPr>
          <w:sz w:val="28"/>
          <w:szCs w:val="28"/>
        </w:rPr>
        <w:t>;</w:t>
      </w:r>
    </w:p>
    <w:p w14:paraId="5C816D8D" w14:textId="07065B6D" w:rsidR="00357239" w:rsidRPr="00E37C07" w:rsidRDefault="00290CB1" w:rsidP="00BB466D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- отклонение в формировании психических процессов: память, внимание, мышление;</w:t>
      </w:r>
    </w:p>
    <w:p w14:paraId="0750C794" w14:textId="77777777" w:rsidR="00BB466D" w:rsidRPr="00E37C07" w:rsidRDefault="00BB466D" w:rsidP="00BB466D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недостаточное развитие артикуляционной моторики; </w:t>
      </w:r>
    </w:p>
    <w:p w14:paraId="41051D8E" w14:textId="77777777" w:rsidR="00BB466D" w:rsidRPr="00E37C07" w:rsidRDefault="00BB466D" w:rsidP="00BB466D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недоразвитие фонематического восприятия; </w:t>
      </w:r>
    </w:p>
    <w:p w14:paraId="7C4BB18A" w14:textId="77777777" w:rsidR="00BB466D" w:rsidRPr="00E37C07" w:rsidRDefault="00BB466D" w:rsidP="00BB466D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нарушение в развитии лексико-грамматического строя речи; </w:t>
      </w:r>
    </w:p>
    <w:p w14:paraId="7EE6FCFB" w14:textId="77777777" w:rsidR="00BB466D" w:rsidRPr="00E37C07" w:rsidRDefault="00BB466D" w:rsidP="00BB466D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грубое нарушение звукопроизношения, </w:t>
      </w:r>
      <w:proofErr w:type="spellStart"/>
      <w:r w:rsidRPr="00E37C07">
        <w:rPr>
          <w:rFonts w:ascii="Times New Roman" w:hAnsi="Times New Roman"/>
          <w:sz w:val="28"/>
          <w:szCs w:val="28"/>
        </w:rPr>
        <w:t>звукослоговой</w:t>
      </w:r>
      <w:proofErr w:type="spellEnd"/>
      <w:r w:rsidRPr="00E37C07">
        <w:rPr>
          <w:rFonts w:ascii="Times New Roman" w:hAnsi="Times New Roman"/>
          <w:sz w:val="28"/>
          <w:szCs w:val="28"/>
        </w:rPr>
        <w:t xml:space="preserve"> структуры слова; </w:t>
      </w:r>
    </w:p>
    <w:p w14:paraId="7E842124" w14:textId="77777777" w:rsidR="00BB466D" w:rsidRPr="00E37C07" w:rsidRDefault="00BB466D" w:rsidP="00BB466D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отклонения в нервно-психической сфере; </w:t>
      </w:r>
    </w:p>
    <w:p w14:paraId="2DF85AF0" w14:textId="77777777" w:rsidR="00BB466D" w:rsidRPr="00E37C07" w:rsidRDefault="00BB466D" w:rsidP="00BB466D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снижение уровня познавательной активности; </w:t>
      </w:r>
    </w:p>
    <w:p w14:paraId="2BC58294" w14:textId="0D50A28B" w:rsidR="00BB466D" w:rsidRPr="00E37C07" w:rsidRDefault="00BB466D" w:rsidP="00BB466D">
      <w:pPr>
        <w:pStyle w:val="a7"/>
        <w:spacing w:after="0"/>
        <w:rPr>
          <w:sz w:val="28"/>
          <w:szCs w:val="28"/>
        </w:rPr>
      </w:pPr>
      <w:r w:rsidRPr="00E37C07">
        <w:rPr>
          <w:sz w:val="28"/>
          <w:szCs w:val="28"/>
        </w:rPr>
        <w:t xml:space="preserve">   Все эти факторы в комплексе вли</w:t>
      </w:r>
      <w:r w:rsidR="00357239">
        <w:rPr>
          <w:sz w:val="28"/>
          <w:szCs w:val="28"/>
        </w:rPr>
        <w:t>яют на коррекцию нарушения</w:t>
      </w:r>
      <w:r w:rsidRPr="00E37C07">
        <w:rPr>
          <w:sz w:val="28"/>
          <w:szCs w:val="28"/>
        </w:rPr>
        <w:t>.</w:t>
      </w:r>
    </w:p>
    <w:p w14:paraId="27BF4DFF" w14:textId="532F35FD" w:rsidR="00C6258D" w:rsidRPr="00BE5287" w:rsidRDefault="00C6258D" w:rsidP="00BE5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</w:rPr>
      </w:pPr>
    </w:p>
    <w:p w14:paraId="711FF997" w14:textId="2EF4CE2C" w:rsidR="00C6258D" w:rsidRPr="00C6258D" w:rsidRDefault="00C6258D" w:rsidP="00BE5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C6258D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Цель</w:t>
      </w:r>
      <w:r w:rsidRPr="00C6258D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:</w:t>
      </w:r>
      <w:r w:rsidRPr="00C6258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B466D" w:rsidRPr="00C06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свой профессиональный уровень</w:t>
      </w:r>
      <w:r w:rsidR="00BB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B6FA68" w14:textId="19EE1993" w:rsidR="00C6258D" w:rsidRPr="00C6258D" w:rsidRDefault="00C6258D" w:rsidP="00BE5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C6258D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lastRenderedPageBreak/>
        <w:t>Задачи</w:t>
      </w:r>
      <w:r w:rsidR="00290CB1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диагностики и коррекционной работы</w:t>
      </w:r>
      <w:r w:rsidRPr="00C6258D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:</w:t>
      </w:r>
    </w:p>
    <w:p w14:paraId="5D34ED7E" w14:textId="08D4617B" w:rsidR="00BB466D" w:rsidRDefault="00BB466D" w:rsidP="00BB466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0CB1">
        <w:rPr>
          <w:rFonts w:ascii="Times New Roman" w:hAnsi="Times New Roman"/>
          <w:sz w:val="28"/>
          <w:szCs w:val="28"/>
        </w:rPr>
        <w:t>Выявить характер патологии, её структуру, индивидуальные особенности проявлений у конкретного ребёнка с алалией</w:t>
      </w:r>
      <w:r w:rsidRPr="00E37C07">
        <w:rPr>
          <w:rFonts w:ascii="Times New Roman" w:hAnsi="Times New Roman"/>
          <w:sz w:val="28"/>
          <w:szCs w:val="28"/>
        </w:rPr>
        <w:t>.</w:t>
      </w:r>
    </w:p>
    <w:p w14:paraId="56AC5185" w14:textId="4E0EB92B" w:rsidR="00290CB1" w:rsidRPr="00E37C07" w:rsidRDefault="00290CB1" w:rsidP="00BB466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планирование индивидуальных и подгрупповых </w:t>
      </w:r>
      <w:r w:rsidR="00B77DDE">
        <w:rPr>
          <w:rFonts w:ascii="Times New Roman" w:hAnsi="Times New Roman"/>
          <w:sz w:val="28"/>
          <w:szCs w:val="28"/>
        </w:rPr>
        <w:t xml:space="preserve"> занятий согласно показателям речевого и психического развития</w:t>
      </w:r>
    </w:p>
    <w:p w14:paraId="26A042B0" w14:textId="77777777" w:rsidR="00B77DDE" w:rsidRDefault="00BB466D" w:rsidP="00B77DD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>Развивать слуховое внимание, память, фонематическое вос</w:t>
      </w:r>
      <w:r w:rsidRPr="00E37C07">
        <w:rPr>
          <w:rFonts w:ascii="Times New Roman" w:hAnsi="Times New Roman"/>
          <w:sz w:val="28"/>
          <w:szCs w:val="28"/>
        </w:rPr>
        <w:softHyphen/>
        <w:t xml:space="preserve">приятие с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37C07">
        <w:rPr>
          <w:rFonts w:ascii="Times New Roman" w:hAnsi="Times New Roman"/>
          <w:sz w:val="28"/>
          <w:szCs w:val="28"/>
        </w:rPr>
        <w:t>помощью игр и специальных упражнений.</w:t>
      </w:r>
      <w:r w:rsidRPr="00E37C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r w:rsidRPr="00E37C07">
        <w:rPr>
          <w:rFonts w:ascii="Times New Roman" w:hAnsi="Times New Roman"/>
          <w:sz w:val="28"/>
          <w:szCs w:val="28"/>
        </w:rPr>
        <w:t xml:space="preserve"> Формировать и развивать артикуляционную моторику до уровня минимальн</w:t>
      </w:r>
      <w:r w:rsidR="00B77DDE">
        <w:rPr>
          <w:rFonts w:ascii="Times New Roman" w:hAnsi="Times New Roman"/>
          <w:sz w:val="28"/>
          <w:szCs w:val="28"/>
        </w:rPr>
        <w:t xml:space="preserve">ой достаточности для вызывания </w:t>
      </w:r>
      <w:r w:rsidRPr="00E37C07">
        <w:rPr>
          <w:rFonts w:ascii="Times New Roman" w:hAnsi="Times New Roman"/>
          <w:sz w:val="28"/>
          <w:szCs w:val="28"/>
        </w:rPr>
        <w:t>звуков.</w:t>
      </w:r>
      <w:proofErr w:type="gramStart"/>
      <w:r w:rsidRPr="00E37C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E37C07">
        <w:rPr>
          <w:rFonts w:ascii="Times New Roman" w:hAnsi="Times New Roman"/>
          <w:sz w:val="28"/>
          <w:szCs w:val="28"/>
        </w:rPr>
        <w:t>Формировать и развивать пальчиковую моторику в процес</w:t>
      </w:r>
      <w:r w:rsidRPr="00E37C07">
        <w:rPr>
          <w:rFonts w:ascii="Times New Roman" w:hAnsi="Times New Roman"/>
          <w:sz w:val="28"/>
          <w:szCs w:val="28"/>
        </w:rPr>
        <w:softHyphen/>
        <w:t>се систематических тренировок.</w:t>
      </w:r>
      <w:r w:rsidRPr="00E37C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37C07">
        <w:rPr>
          <w:rFonts w:ascii="Times New Roman" w:hAnsi="Times New Roman"/>
          <w:bCs/>
          <w:sz w:val="28"/>
          <w:szCs w:val="28"/>
        </w:rPr>
        <w:t>Формирование произносительных умений и навыков.</w:t>
      </w:r>
    </w:p>
    <w:p w14:paraId="407896C2" w14:textId="6AE836A8" w:rsidR="00BB466D" w:rsidRDefault="00B77DDE" w:rsidP="00B77D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Вызывание и формирование правильного произношения простых слов</w:t>
      </w:r>
      <w:proofErr w:type="gramStart"/>
      <w:r w:rsidR="00BB466D" w:rsidRPr="00E37C07">
        <w:rPr>
          <w:rFonts w:ascii="Times New Roman" w:hAnsi="Times New Roman"/>
          <w:sz w:val="28"/>
          <w:szCs w:val="28"/>
        </w:rPr>
        <w:br/>
      </w:r>
      <w:r w:rsidR="00BB466D">
        <w:rPr>
          <w:rFonts w:ascii="Times New Roman" w:hAnsi="Times New Roman"/>
          <w:sz w:val="28"/>
          <w:szCs w:val="28"/>
        </w:rPr>
        <w:t>-</w:t>
      </w:r>
      <w:proofErr w:type="gramEnd"/>
      <w:r w:rsidR="00BB466D" w:rsidRPr="00E37C07">
        <w:rPr>
          <w:rFonts w:ascii="Times New Roman" w:hAnsi="Times New Roman"/>
          <w:sz w:val="28"/>
          <w:szCs w:val="28"/>
        </w:rPr>
        <w:t>Устранять дефектное звукопроизношение.</w:t>
      </w:r>
      <w:r w:rsidR="00BB466D" w:rsidRPr="00E37C07">
        <w:rPr>
          <w:rFonts w:ascii="Times New Roman" w:hAnsi="Times New Roman"/>
          <w:sz w:val="28"/>
          <w:szCs w:val="28"/>
        </w:rPr>
        <w:br/>
      </w:r>
    </w:p>
    <w:p w14:paraId="1AE97ACD" w14:textId="77777777" w:rsidR="00C6258D" w:rsidRPr="00C6258D" w:rsidRDefault="00C6258D" w:rsidP="00BE52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tbl>
      <w:tblPr>
        <w:tblW w:w="9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4580"/>
        <w:gridCol w:w="3498"/>
      </w:tblGrid>
      <w:tr w:rsidR="00C6258D" w:rsidRPr="00C6258D" w14:paraId="45B66D5E" w14:textId="77777777" w:rsidTr="00BB466D">
        <w:trPr>
          <w:trHeight w:val="554"/>
        </w:trPr>
        <w:tc>
          <w:tcPr>
            <w:tcW w:w="1546" w:type="dxa"/>
            <w:vAlign w:val="center"/>
          </w:tcPr>
          <w:p w14:paraId="0A18D4F4" w14:textId="77777777" w:rsidR="00C6258D" w:rsidRPr="00C6258D" w:rsidRDefault="00C6258D" w:rsidP="00BE52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C6258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 w:rsidRPr="00C6258D"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  <w:t>Сроки</w:t>
            </w:r>
          </w:p>
        </w:tc>
        <w:tc>
          <w:tcPr>
            <w:tcW w:w="4580" w:type="dxa"/>
            <w:vAlign w:val="center"/>
          </w:tcPr>
          <w:p w14:paraId="75AE5D3E" w14:textId="77777777" w:rsidR="00BE5287" w:rsidRDefault="00C6258D" w:rsidP="00BE52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C6258D"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  <w:t>Содержание работы</w:t>
            </w:r>
            <w:r w:rsidR="00BE5287"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  <w:t xml:space="preserve"> </w:t>
            </w:r>
          </w:p>
          <w:p w14:paraId="3D3C141A" w14:textId="77777777" w:rsidR="00C6258D" w:rsidRPr="00C6258D" w:rsidRDefault="00BE5287" w:rsidP="00BE52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262626"/>
                <w:sz w:val="24"/>
                <w:szCs w:val="24"/>
              </w:rPr>
              <w:t>(с детьми, с педагогами, самообразование, с родителями)</w:t>
            </w:r>
          </w:p>
        </w:tc>
        <w:tc>
          <w:tcPr>
            <w:tcW w:w="3498" w:type="dxa"/>
            <w:vAlign w:val="center"/>
          </w:tcPr>
          <w:p w14:paraId="44DBF798" w14:textId="77777777" w:rsidR="00C6258D" w:rsidRPr="00C6258D" w:rsidRDefault="00C6258D" w:rsidP="00BE52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C6258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Практический выход</w:t>
            </w:r>
          </w:p>
        </w:tc>
      </w:tr>
      <w:tr w:rsidR="00EB6B69" w:rsidRPr="00C6258D" w14:paraId="55C1ED2F" w14:textId="77777777" w:rsidTr="00EE2C11">
        <w:trPr>
          <w:trHeight w:val="1666"/>
        </w:trPr>
        <w:tc>
          <w:tcPr>
            <w:tcW w:w="1546" w:type="dxa"/>
          </w:tcPr>
          <w:p w14:paraId="028E7F40" w14:textId="7B1C13C5" w:rsidR="00EB6B69" w:rsidRPr="0090267B" w:rsidRDefault="00EB6B69" w:rsidP="00BE5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6A6A6"/>
                <w:sz w:val="28"/>
                <w:szCs w:val="28"/>
                <w:lang w:eastAsia="ru-RU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580" w:type="dxa"/>
          </w:tcPr>
          <w:p w14:paraId="2FB47465" w14:textId="73D8BCED" w:rsidR="00EB6B69" w:rsidRPr="0090267B" w:rsidRDefault="00EB6B69" w:rsidP="00BE5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Изучить нормативно-правовую базу организации работы по оказанию логопедической помощи в ДОУ с целью оптимизации работы.</w:t>
            </w:r>
          </w:p>
        </w:tc>
        <w:tc>
          <w:tcPr>
            <w:tcW w:w="3498" w:type="dxa"/>
          </w:tcPr>
          <w:p w14:paraId="38E21EBC" w14:textId="0BE2AA60" w:rsidR="00EB6B69" w:rsidRPr="005721A4" w:rsidRDefault="005721A4" w:rsidP="005721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721A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Подготовить документацию, согласно нормативно правовой базе.</w:t>
            </w:r>
          </w:p>
        </w:tc>
      </w:tr>
      <w:tr w:rsidR="00BB466D" w:rsidRPr="00C6258D" w14:paraId="29C9AFCF" w14:textId="77777777" w:rsidTr="00BB466D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EE2D" w14:textId="1BA615C9" w:rsidR="00BB466D" w:rsidRPr="0090267B" w:rsidRDefault="00BB466D" w:rsidP="00BB46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E9B2" w14:textId="08E23527" w:rsidR="00BB466D" w:rsidRPr="0090267B" w:rsidRDefault="00B77DDE" w:rsidP="00B7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 закрепить знания по разделу «моторная алалия: коррекционно-развивающая работа с детьми дошкольного возраста».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817" w14:textId="7E319761" w:rsidR="00BB466D" w:rsidRPr="0090267B" w:rsidRDefault="00BB466D" w:rsidP="00BB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Разработать</w:t>
            </w:r>
            <w:r w:rsidRPr="009026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рекомендации и картоте</w:t>
            </w:r>
            <w:r w:rsidR="00B77DD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ку игр и </w:t>
            </w:r>
            <w:r w:rsidR="00B77DDE" w:rsidRPr="009026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упражнений</w:t>
            </w:r>
            <w:r w:rsidR="00B77DD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(для неговорящих детей) </w:t>
            </w:r>
            <w:r w:rsidRPr="009026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для занятий родителями с детьми дома.</w:t>
            </w:r>
          </w:p>
        </w:tc>
      </w:tr>
      <w:tr w:rsidR="00BB466D" w:rsidRPr="00C6258D" w14:paraId="383E801E" w14:textId="77777777" w:rsidTr="000C6057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6FF1" w14:textId="4D9E713F" w:rsidR="00BB466D" w:rsidRPr="0090267B" w:rsidRDefault="00BB466D" w:rsidP="00BB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2C13" w14:textId="79A22860" w:rsidR="00BB466D" w:rsidRPr="0090267B" w:rsidRDefault="00BB466D" w:rsidP="00BB4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Изучить методическую литературу по теме </w:t>
            </w:r>
            <w:r w:rsidR="001A3367">
              <w:rPr>
                <w:rFonts w:ascii="Times New Roman" w:hAnsi="Times New Roman" w:cs="Times New Roman"/>
                <w:sz w:val="28"/>
                <w:szCs w:val="28"/>
              </w:rPr>
              <w:t>«Помогите малышу заговорить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» с целью обобщения опыта работы, разработки консультаций для воспитателей и родителей.</w:t>
            </w:r>
          </w:p>
          <w:p w14:paraId="43553EED" w14:textId="77777777" w:rsidR="00BB466D" w:rsidRPr="0090267B" w:rsidRDefault="00BB466D" w:rsidP="00BB4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E3CA" w14:textId="0F347B6B" w:rsidR="00BB466D" w:rsidRPr="0090267B" w:rsidRDefault="00BB466D" w:rsidP="00BB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методические рекомендации, консультации по коррекции звукопроизношения </w:t>
            </w:r>
            <w:r w:rsidR="0090267B" w:rsidRPr="0090267B">
              <w:rPr>
                <w:rFonts w:ascii="Times New Roman" w:hAnsi="Times New Roman" w:cs="Times New Roman"/>
                <w:sz w:val="28"/>
                <w:szCs w:val="28"/>
              </w:rPr>
              <w:t>у дошкольников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466D" w:rsidRPr="00C6258D" w14:paraId="5225B461" w14:textId="77777777" w:rsidTr="00BB466D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E088" w14:textId="526B64B0" w:rsidR="00BB466D" w:rsidRPr="0090267B" w:rsidRDefault="00BB466D" w:rsidP="00BB4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580" w:type="dxa"/>
            <w:tcBorders>
              <w:bottom w:val="single" w:sz="4" w:space="0" w:color="FFFFFF"/>
            </w:tcBorders>
          </w:tcPr>
          <w:p w14:paraId="52438EE2" w14:textId="0E707B58" w:rsidR="00BB466D" w:rsidRPr="0090267B" w:rsidRDefault="00BB466D" w:rsidP="00BB4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изучение методических </w:t>
            </w:r>
            <w:r w:rsidR="0090267B" w:rsidRPr="0090267B">
              <w:rPr>
                <w:rFonts w:ascii="Times New Roman" w:hAnsi="Times New Roman" w:cs="Times New Roman"/>
                <w:sz w:val="28"/>
                <w:szCs w:val="28"/>
              </w:rPr>
              <w:t>пособий: «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Логопедический массаж при дизартрии», «Работа по коррекции стертой дизартрии у дошкольников», «Логопедический массаж», «Логопедический массаж»</w:t>
            </w:r>
          </w:p>
        </w:tc>
        <w:tc>
          <w:tcPr>
            <w:tcW w:w="3498" w:type="dxa"/>
            <w:tcBorders>
              <w:bottom w:val="single" w:sz="4" w:space="0" w:color="FFFFFF"/>
            </w:tcBorders>
          </w:tcPr>
          <w:p w14:paraId="04CD46E7" w14:textId="42870915" w:rsidR="00BB466D" w:rsidRPr="0090267B" w:rsidRDefault="005721A4" w:rsidP="00BB4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Пополнить дидактический материал.</w:t>
            </w:r>
          </w:p>
        </w:tc>
      </w:tr>
      <w:tr w:rsidR="00EB6B69" w:rsidRPr="00C6258D" w14:paraId="29EB87EA" w14:textId="77777777" w:rsidTr="00045BBD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CA61" w14:textId="7D0295DE" w:rsidR="00EB6B69" w:rsidRPr="0090267B" w:rsidRDefault="00EB6B69" w:rsidP="00EB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9640" w14:textId="2AE8CD88" w:rsidR="00EB6B69" w:rsidRPr="0090267B" w:rsidRDefault="00EB6B69" w:rsidP="00EB6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Изучить инновационные методы коррекционно-развивающей работы с детьми дошкольного возраста в ДОУ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D2C5" w14:textId="40219B4B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Пройти курсы повышения квалификации</w:t>
            </w:r>
          </w:p>
        </w:tc>
      </w:tr>
      <w:tr w:rsidR="00EB6B69" w:rsidRPr="00C6258D" w14:paraId="390A66AA" w14:textId="77777777" w:rsidTr="00A854F0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E643" w14:textId="673C4EFF" w:rsidR="00EB6B69" w:rsidRPr="0090267B" w:rsidRDefault="00EB6B69" w:rsidP="00EB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7268" w14:textId="5786C4A8" w:rsidR="00EB6B69" w:rsidRPr="0090267B" w:rsidRDefault="00EB6B69" w:rsidP="00EB6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в работе компьютерные презентации при обследовании речи детей, </w:t>
            </w:r>
            <w:r w:rsidR="0090267B" w:rsidRPr="0090267B">
              <w:rPr>
                <w:rFonts w:ascii="Times New Roman" w:hAnsi="Times New Roman" w:cs="Times New Roman"/>
                <w:sz w:val="28"/>
                <w:szCs w:val="28"/>
              </w:rPr>
              <w:t>презентации по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 лексическим </w:t>
            </w:r>
            <w:r w:rsidR="0090267B" w:rsidRPr="0090267B">
              <w:rPr>
                <w:rFonts w:ascii="Times New Roman" w:hAnsi="Times New Roman" w:cs="Times New Roman"/>
                <w:sz w:val="28"/>
                <w:szCs w:val="28"/>
              </w:rPr>
              <w:t>темам,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обследовании и коррекции звукопроизношения.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C000" w14:textId="1374D9B7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Продолжить разработку компьютерных презентаций</w:t>
            </w:r>
          </w:p>
        </w:tc>
      </w:tr>
      <w:tr w:rsidR="00EB6B69" w:rsidRPr="00C6258D" w14:paraId="5393CBA2" w14:textId="77777777" w:rsidTr="003B32EA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571C" w14:textId="0FAF7577" w:rsidR="00EB6B69" w:rsidRPr="0090267B" w:rsidRDefault="00EB6B69" w:rsidP="00EB6B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AFC2" w14:textId="2368809D" w:rsidR="00EB6B69" w:rsidRPr="0090267B" w:rsidRDefault="0090267B" w:rsidP="00EB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Подготовить мастер</w:t>
            </w:r>
            <w:r w:rsidR="00EB6B69"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 – класс для 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воспитателей и</w:t>
            </w:r>
            <w:r w:rsidR="00EB6B69"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</w:p>
          <w:p w14:paraId="3747A55D" w14:textId="24CD8E86" w:rsidR="00EB6B69" w:rsidRPr="0090267B" w:rsidRDefault="001A3367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«Запуск речи</w:t>
            </w:r>
            <w:r w:rsidR="00EB6B69" w:rsidRPr="009026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B29B" w14:textId="5A308E31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Разработать презентац</w:t>
            </w:r>
            <w:r w:rsidR="001A3367">
              <w:rPr>
                <w:rFonts w:ascii="Times New Roman" w:hAnsi="Times New Roman" w:cs="Times New Roman"/>
                <w:sz w:val="28"/>
                <w:szCs w:val="28"/>
              </w:rPr>
              <w:t>ии по теме</w:t>
            </w: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6B69" w:rsidRPr="00C6258D" w14:paraId="43DC683A" w14:textId="77777777" w:rsidTr="00F0524C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BAAE" w14:textId="593A0E20" w:rsidR="00EB6B69" w:rsidRPr="0090267B" w:rsidRDefault="00EB6B69" w:rsidP="00EB6B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51E" w14:textId="02D4A81F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литературы по профилактике речевых нарушений </w:t>
            </w:r>
          </w:p>
        </w:tc>
        <w:tc>
          <w:tcPr>
            <w:tcW w:w="3498" w:type="dxa"/>
          </w:tcPr>
          <w:p w14:paraId="7680BCEB" w14:textId="5CE6EB26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Разработать план по профилактике речевых нарушений</w:t>
            </w:r>
          </w:p>
        </w:tc>
      </w:tr>
      <w:tr w:rsidR="00EB6B69" w:rsidRPr="00C6258D" w14:paraId="26BFCB5D" w14:textId="77777777" w:rsidTr="006B126D">
        <w:trPr>
          <w:trHeight w:val="828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2D2C" w14:textId="233CCECC" w:rsidR="00EB6B69" w:rsidRPr="0090267B" w:rsidRDefault="00EB6B69" w:rsidP="00EB6B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теч.уч</w:t>
            </w:r>
            <w:proofErr w:type="gramStart"/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D5EA" w14:textId="15E3C3C1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Широко применять ресурсы Интернет для ознакомления с опытом коллег и внедрения инновационных технологий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3F30" w14:textId="5DD96D85" w:rsidR="00EB6B69" w:rsidRPr="0090267B" w:rsidRDefault="00EB6B69" w:rsidP="00EB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статью </w:t>
            </w:r>
            <w:proofErr w:type="gramStart"/>
            <w:r w:rsidRPr="009026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0267B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инновационных методах в логопедической работе</w:t>
            </w:r>
          </w:p>
        </w:tc>
      </w:tr>
    </w:tbl>
    <w:p w14:paraId="67F7F232" w14:textId="77777777" w:rsidR="00BE5287" w:rsidRDefault="00BE5287" w:rsidP="00BE5287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135B08" w14:textId="1BF55089" w:rsidR="00AB4856" w:rsidRPr="00BE5287" w:rsidRDefault="00AB4856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b/>
        </w:rPr>
      </w:pPr>
      <w:r w:rsidRPr="00BE52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предоставления результатов</w:t>
      </w:r>
      <w:r w:rsidR="00BE52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5721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 проделанной работе в конце учебного года.</w:t>
      </w:r>
    </w:p>
    <w:p w14:paraId="52D86B9E" w14:textId="77777777" w:rsidR="005721A4" w:rsidRDefault="00AB4856" w:rsidP="00BE5287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287">
        <w:rPr>
          <w:rFonts w:ascii="Times New Roman" w:hAnsi="Times New Roman" w:cs="Times New Roman"/>
          <w:b/>
          <w:sz w:val="26"/>
          <w:szCs w:val="26"/>
        </w:rPr>
        <w:t>Литература</w:t>
      </w:r>
      <w:r w:rsidRPr="00BE5287">
        <w:rPr>
          <w:rFonts w:ascii="Times New Roman" w:hAnsi="Times New Roman" w:cs="Times New Roman"/>
          <w:sz w:val="26"/>
          <w:szCs w:val="26"/>
        </w:rPr>
        <w:t>:</w:t>
      </w:r>
      <w:r w:rsidRPr="00BE52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3CBD1E8" w14:textId="128745AD" w:rsidR="001A3367" w:rsidRDefault="001A3367" w:rsidP="00BE5287">
      <w:pPr>
        <w:tabs>
          <w:tab w:val="left" w:pos="2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Е.В.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Долганюк</w:t>
      </w:r>
      <w:proofErr w:type="spellEnd"/>
      <w:r w:rsidR="000B767D">
        <w:rPr>
          <w:rFonts w:ascii="Times New Roman" w:eastAsia="Times New Roman" w:hAnsi="Times New Roman" w:cs="Times New Roman"/>
          <w:sz w:val="26"/>
          <w:szCs w:val="26"/>
          <w:lang w:eastAsia="ru-RU"/>
        </w:rPr>
        <w:t>, Е.А. Конышева «Моторная Алалия»</w:t>
      </w:r>
    </w:p>
    <w:p w14:paraId="444C232E" w14:textId="236ADE3F" w:rsidR="005721A4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721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0267B" w:rsidRPr="0090267B">
        <w:rPr>
          <w:rFonts w:ascii="Times New Roman" w:hAnsi="Times New Roman" w:cs="Times New Roman"/>
          <w:sz w:val="28"/>
          <w:szCs w:val="28"/>
        </w:rPr>
        <w:t>Е.Ф. Архипов</w:t>
      </w:r>
      <w:r w:rsidR="0090267B">
        <w:rPr>
          <w:rFonts w:ascii="Times New Roman" w:hAnsi="Times New Roman" w:cs="Times New Roman"/>
          <w:sz w:val="28"/>
          <w:szCs w:val="28"/>
        </w:rPr>
        <w:t>ой,</w:t>
      </w:r>
      <w:r w:rsidR="00E96ABD" w:rsidRPr="00E96ABD">
        <w:rPr>
          <w:rFonts w:ascii="Times New Roman" w:hAnsi="Times New Roman" w:cs="Times New Roman"/>
          <w:sz w:val="28"/>
          <w:szCs w:val="28"/>
        </w:rPr>
        <w:t xml:space="preserve"> </w:t>
      </w:r>
      <w:r w:rsidR="00E96ABD" w:rsidRPr="00ED4F8D">
        <w:rPr>
          <w:rFonts w:ascii="Times New Roman" w:hAnsi="Times New Roman" w:cs="Times New Roman"/>
          <w:sz w:val="28"/>
          <w:szCs w:val="28"/>
        </w:rPr>
        <w:t>«Логопедический массаж при дизартрии», «Работа по коррекции стертой дизартрии у дошкольников»</w:t>
      </w:r>
    </w:p>
    <w:p w14:paraId="0FD90E8E" w14:textId="169A81DD" w:rsidR="005721A4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21A4">
        <w:rPr>
          <w:rFonts w:ascii="Times New Roman" w:hAnsi="Times New Roman" w:cs="Times New Roman"/>
          <w:sz w:val="28"/>
          <w:szCs w:val="28"/>
        </w:rPr>
        <w:t>.</w:t>
      </w:r>
      <w:r w:rsidR="0090267B" w:rsidRPr="0090267B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="0090267B" w:rsidRPr="0090267B">
        <w:rPr>
          <w:rFonts w:ascii="Times New Roman" w:hAnsi="Times New Roman" w:cs="Times New Roman"/>
          <w:sz w:val="28"/>
          <w:szCs w:val="28"/>
        </w:rPr>
        <w:t>Блыскин</w:t>
      </w:r>
      <w:r w:rsidR="0090267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0267B">
        <w:rPr>
          <w:rFonts w:ascii="Times New Roman" w:hAnsi="Times New Roman" w:cs="Times New Roman"/>
          <w:sz w:val="28"/>
          <w:szCs w:val="28"/>
        </w:rPr>
        <w:t>,</w:t>
      </w:r>
      <w:r w:rsidR="00E96ABD" w:rsidRPr="00E96ABD">
        <w:rPr>
          <w:rFonts w:ascii="Times New Roman" w:hAnsi="Times New Roman" w:cs="Times New Roman"/>
          <w:sz w:val="28"/>
          <w:szCs w:val="28"/>
        </w:rPr>
        <w:t xml:space="preserve"> </w:t>
      </w:r>
      <w:r w:rsidR="00E96ABD" w:rsidRPr="00ED4F8D">
        <w:rPr>
          <w:rFonts w:ascii="Times New Roman" w:hAnsi="Times New Roman" w:cs="Times New Roman"/>
          <w:sz w:val="28"/>
          <w:szCs w:val="28"/>
        </w:rPr>
        <w:t>«Логопедический</w:t>
      </w:r>
      <w:r w:rsidR="00B22397">
        <w:rPr>
          <w:rFonts w:ascii="Times New Roman" w:hAnsi="Times New Roman" w:cs="Times New Roman"/>
          <w:sz w:val="28"/>
          <w:szCs w:val="28"/>
        </w:rPr>
        <w:t xml:space="preserve"> игровой</w:t>
      </w:r>
      <w:r w:rsidR="00E96ABD" w:rsidRPr="00ED4F8D">
        <w:rPr>
          <w:rFonts w:ascii="Times New Roman" w:hAnsi="Times New Roman" w:cs="Times New Roman"/>
          <w:sz w:val="28"/>
          <w:szCs w:val="28"/>
        </w:rPr>
        <w:t xml:space="preserve"> массаж»</w:t>
      </w:r>
    </w:p>
    <w:p w14:paraId="75323D91" w14:textId="590D8D3E" w:rsidR="005721A4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21A4">
        <w:rPr>
          <w:rFonts w:ascii="Times New Roman" w:hAnsi="Times New Roman" w:cs="Times New Roman"/>
          <w:sz w:val="28"/>
          <w:szCs w:val="28"/>
        </w:rPr>
        <w:t>.</w:t>
      </w:r>
      <w:r w:rsidR="0090267B" w:rsidRPr="00902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67B" w:rsidRPr="0090267B">
        <w:rPr>
          <w:rFonts w:ascii="Times New Roman" w:hAnsi="Times New Roman" w:cs="Times New Roman"/>
          <w:sz w:val="28"/>
          <w:szCs w:val="28"/>
        </w:rPr>
        <w:t>Е.А.Дьяков</w:t>
      </w:r>
      <w:r w:rsidR="0090267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0267B">
        <w:rPr>
          <w:rFonts w:ascii="Times New Roman" w:hAnsi="Times New Roman" w:cs="Times New Roman"/>
          <w:sz w:val="28"/>
          <w:szCs w:val="28"/>
        </w:rPr>
        <w:t xml:space="preserve">, </w:t>
      </w:r>
      <w:r w:rsidR="00E96ABD" w:rsidRPr="00ED4F8D">
        <w:rPr>
          <w:rFonts w:ascii="Times New Roman" w:hAnsi="Times New Roman" w:cs="Times New Roman"/>
          <w:sz w:val="28"/>
          <w:szCs w:val="28"/>
        </w:rPr>
        <w:t>«Логопедический массаж»</w:t>
      </w:r>
      <w:r w:rsidR="009026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0CC0A" w14:textId="5B20AB9F" w:rsidR="005721A4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21A4">
        <w:rPr>
          <w:rFonts w:ascii="Times New Roman" w:hAnsi="Times New Roman" w:cs="Times New Roman"/>
          <w:sz w:val="28"/>
          <w:szCs w:val="28"/>
        </w:rPr>
        <w:t>.</w:t>
      </w:r>
      <w:r w:rsidR="00E96ABD" w:rsidRPr="00E96ABD">
        <w:rPr>
          <w:rFonts w:ascii="Times New Roman" w:hAnsi="Times New Roman" w:cs="Times New Roman"/>
          <w:sz w:val="28"/>
          <w:szCs w:val="28"/>
        </w:rPr>
        <w:t xml:space="preserve"> </w:t>
      </w:r>
      <w:r w:rsidR="00E96ABD">
        <w:rPr>
          <w:rFonts w:ascii="Times New Roman" w:hAnsi="Times New Roman" w:cs="Times New Roman"/>
          <w:sz w:val="28"/>
          <w:szCs w:val="28"/>
        </w:rPr>
        <w:t xml:space="preserve">Н.В </w:t>
      </w:r>
      <w:proofErr w:type="spellStart"/>
      <w:r w:rsidR="0090267B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="0090267B">
        <w:rPr>
          <w:rFonts w:ascii="Times New Roman" w:hAnsi="Times New Roman" w:cs="Times New Roman"/>
          <w:sz w:val="28"/>
          <w:szCs w:val="28"/>
        </w:rPr>
        <w:t>,</w:t>
      </w:r>
      <w:r w:rsidR="00E96ABD">
        <w:rPr>
          <w:rFonts w:ascii="Times New Roman" w:hAnsi="Times New Roman" w:cs="Times New Roman"/>
          <w:sz w:val="28"/>
          <w:szCs w:val="28"/>
        </w:rPr>
        <w:t xml:space="preserve"> «Современная система коррекционной работы в группе компенсирующей направленности для детей с нарушениями речи»</w:t>
      </w:r>
    </w:p>
    <w:p w14:paraId="3DE2D4E7" w14:textId="28CAC477" w:rsidR="005721A4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6ABD">
        <w:rPr>
          <w:rFonts w:ascii="Times New Roman" w:hAnsi="Times New Roman" w:cs="Times New Roman"/>
          <w:sz w:val="28"/>
          <w:szCs w:val="28"/>
        </w:rPr>
        <w:t>.О.С.</w:t>
      </w:r>
      <w:r w:rsidR="0090267B">
        <w:rPr>
          <w:rFonts w:ascii="Times New Roman" w:hAnsi="Times New Roman" w:cs="Times New Roman"/>
          <w:sz w:val="28"/>
          <w:szCs w:val="28"/>
        </w:rPr>
        <w:t>Гомзяк,</w:t>
      </w:r>
      <w:r w:rsidR="00E96ABD">
        <w:rPr>
          <w:rFonts w:ascii="Times New Roman" w:hAnsi="Times New Roman" w:cs="Times New Roman"/>
          <w:sz w:val="28"/>
          <w:szCs w:val="28"/>
        </w:rPr>
        <w:t xml:space="preserve"> «Говорим правильно»,</w:t>
      </w:r>
    </w:p>
    <w:p w14:paraId="3D64590B" w14:textId="755CA625" w:rsidR="005721A4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6ABD">
        <w:rPr>
          <w:rFonts w:ascii="Times New Roman" w:hAnsi="Times New Roman" w:cs="Times New Roman"/>
          <w:sz w:val="28"/>
          <w:szCs w:val="28"/>
        </w:rPr>
        <w:t>.</w:t>
      </w:r>
      <w:r w:rsidR="00E96ABD" w:rsidRPr="00E96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ABD">
        <w:rPr>
          <w:rFonts w:ascii="Times New Roman" w:hAnsi="Times New Roman" w:cs="Times New Roman"/>
          <w:sz w:val="28"/>
          <w:szCs w:val="28"/>
        </w:rPr>
        <w:t>Н.Э.</w:t>
      </w:r>
      <w:r w:rsidR="0090267B">
        <w:rPr>
          <w:rFonts w:ascii="Times New Roman" w:hAnsi="Times New Roman" w:cs="Times New Roman"/>
          <w:sz w:val="28"/>
          <w:szCs w:val="28"/>
        </w:rPr>
        <w:t>Теремковой</w:t>
      </w:r>
      <w:proofErr w:type="spellEnd"/>
      <w:r w:rsidR="0090267B">
        <w:rPr>
          <w:rFonts w:ascii="Times New Roman" w:hAnsi="Times New Roman" w:cs="Times New Roman"/>
          <w:sz w:val="28"/>
          <w:szCs w:val="28"/>
        </w:rPr>
        <w:t>,</w:t>
      </w:r>
      <w:r w:rsidR="00E96ABD">
        <w:rPr>
          <w:rFonts w:ascii="Times New Roman" w:hAnsi="Times New Roman" w:cs="Times New Roman"/>
          <w:sz w:val="28"/>
          <w:szCs w:val="28"/>
        </w:rPr>
        <w:t xml:space="preserve"> «Логопедические домашние задания для детей с ОНР»</w:t>
      </w:r>
    </w:p>
    <w:p w14:paraId="379806D7" w14:textId="15D0B7B6" w:rsidR="00AB4856" w:rsidRPr="00BE5287" w:rsidRDefault="006C6E7C" w:rsidP="00BE528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E96ABD">
        <w:rPr>
          <w:rFonts w:ascii="Times New Roman" w:hAnsi="Times New Roman" w:cs="Times New Roman"/>
          <w:sz w:val="28"/>
          <w:szCs w:val="28"/>
        </w:rPr>
        <w:t>.</w:t>
      </w:r>
      <w:r w:rsidR="00E96ABD" w:rsidRPr="00E96A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ABD">
        <w:rPr>
          <w:rFonts w:ascii="Times New Roman" w:hAnsi="Times New Roman" w:cs="Times New Roman"/>
          <w:sz w:val="28"/>
          <w:szCs w:val="28"/>
        </w:rPr>
        <w:t>З.Е.</w:t>
      </w:r>
      <w:r w:rsidR="0090267B">
        <w:rPr>
          <w:rFonts w:ascii="Times New Roman" w:hAnsi="Times New Roman" w:cs="Times New Roman"/>
          <w:sz w:val="28"/>
          <w:szCs w:val="28"/>
        </w:rPr>
        <w:t>Агронович</w:t>
      </w:r>
      <w:proofErr w:type="spellEnd"/>
      <w:r w:rsidR="005721A4">
        <w:rPr>
          <w:rFonts w:ascii="Times New Roman" w:hAnsi="Times New Roman" w:cs="Times New Roman"/>
          <w:sz w:val="28"/>
          <w:szCs w:val="28"/>
        </w:rPr>
        <w:t>,</w:t>
      </w:r>
      <w:r w:rsidR="00E96ABD">
        <w:rPr>
          <w:rFonts w:ascii="Times New Roman" w:hAnsi="Times New Roman" w:cs="Times New Roman"/>
          <w:sz w:val="28"/>
          <w:szCs w:val="28"/>
        </w:rPr>
        <w:t xml:space="preserve"> «</w:t>
      </w:r>
      <w:r w:rsidR="00B22397">
        <w:rPr>
          <w:rFonts w:ascii="Times New Roman" w:hAnsi="Times New Roman" w:cs="Times New Roman"/>
          <w:sz w:val="28"/>
          <w:szCs w:val="28"/>
        </w:rPr>
        <w:t xml:space="preserve">Коррекция нарушений </w:t>
      </w:r>
      <w:proofErr w:type="spellStart"/>
      <w:r w:rsidR="00B22397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B22397">
        <w:rPr>
          <w:rFonts w:ascii="Times New Roman" w:hAnsi="Times New Roman" w:cs="Times New Roman"/>
          <w:sz w:val="28"/>
          <w:szCs w:val="28"/>
        </w:rPr>
        <w:t>-слоговой структуры слов у детей»</w:t>
      </w:r>
    </w:p>
    <w:p w14:paraId="5E4B4424" w14:textId="77777777" w:rsidR="00AB4856" w:rsidRPr="00BE5287" w:rsidRDefault="00AB4856" w:rsidP="00BE5287">
      <w:pPr>
        <w:pStyle w:val="a6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0881F159" w14:textId="22042EA5" w:rsidR="00BE5287" w:rsidRPr="00BE5287" w:rsidRDefault="006C6E7C" w:rsidP="006C6E7C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_</w:t>
      </w:r>
      <w:r w:rsidR="00BE5287">
        <w:rPr>
          <w:rFonts w:ascii="Times New Roman" w:eastAsia="Calibri" w:hAnsi="Times New Roman" w:cs="Times New Roman"/>
          <w:sz w:val="28"/>
          <w:szCs w:val="28"/>
        </w:rPr>
        <w:t>_____</w:t>
      </w:r>
      <w:r w:rsidR="00BE5287" w:rsidRPr="00BE5287">
        <w:rPr>
          <w:rFonts w:ascii="Times New Roman" w:eastAsia="Calibri" w:hAnsi="Times New Roman" w:cs="Times New Roman"/>
          <w:sz w:val="28"/>
          <w:szCs w:val="28"/>
        </w:rPr>
        <w:t xml:space="preserve">______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/ О.В. Крупинина</w:t>
      </w:r>
    </w:p>
    <w:p w14:paraId="7C1495C1" w14:textId="77777777" w:rsidR="00566527" w:rsidRPr="008A5B56" w:rsidRDefault="00BE5287" w:rsidP="00BE5287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16"/>
        </w:rPr>
        <w:t xml:space="preserve">       </w:t>
      </w:r>
      <w:r w:rsidRPr="00BE5287">
        <w:rPr>
          <w:rFonts w:ascii="Times New Roman" w:eastAsia="Calibri" w:hAnsi="Times New Roman" w:cs="Times New Roman"/>
          <w:sz w:val="20"/>
          <w:szCs w:val="16"/>
        </w:rPr>
        <w:t xml:space="preserve">  подпись                  </w:t>
      </w:r>
      <w:r>
        <w:rPr>
          <w:rFonts w:ascii="Times New Roman" w:eastAsia="Calibri" w:hAnsi="Times New Roman" w:cs="Times New Roman"/>
          <w:sz w:val="20"/>
          <w:szCs w:val="16"/>
        </w:rPr>
        <w:t xml:space="preserve"> </w:t>
      </w:r>
      <w:r w:rsidRPr="00BE5287">
        <w:rPr>
          <w:rFonts w:ascii="Times New Roman" w:eastAsia="Calibri" w:hAnsi="Times New Roman" w:cs="Times New Roman"/>
          <w:sz w:val="20"/>
          <w:szCs w:val="16"/>
        </w:rPr>
        <w:t xml:space="preserve">      расшифровка подписи</w:t>
      </w:r>
    </w:p>
    <w:sectPr w:rsidR="00566527" w:rsidRPr="008A5B56" w:rsidSect="00C6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E550D"/>
    <w:multiLevelType w:val="hybridMultilevel"/>
    <w:tmpl w:val="314EE208"/>
    <w:lvl w:ilvl="0" w:tplc="6BAAE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86AEE"/>
    <w:multiLevelType w:val="hybridMultilevel"/>
    <w:tmpl w:val="08FAB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B2ECC"/>
    <w:multiLevelType w:val="multilevel"/>
    <w:tmpl w:val="093A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00AB"/>
    <w:rsid w:val="000134AD"/>
    <w:rsid w:val="000B767D"/>
    <w:rsid w:val="000D061B"/>
    <w:rsid w:val="000D3211"/>
    <w:rsid w:val="000F60B1"/>
    <w:rsid w:val="001A3367"/>
    <w:rsid w:val="001B54ED"/>
    <w:rsid w:val="00290CB1"/>
    <w:rsid w:val="00324804"/>
    <w:rsid w:val="00357239"/>
    <w:rsid w:val="0038020A"/>
    <w:rsid w:val="00455345"/>
    <w:rsid w:val="004C257B"/>
    <w:rsid w:val="005455FB"/>
    <w:rsid w:val="0055495F"/>
    <w:rsid w:val="00566527"/>
    <w:rsid w:val="005721A4"/>
    <w:rsid w:val="005B58A1"/>
    <w:rsid w:val="006A1C10"/>
    <w:rsid w:val="006C6E7C"/>
    <w:rsid w:val="00742A11"/>
    <w:rsid w:val="00747189"/>
    <w:rsid w:val="007800AB"/>
    <w:rsid w:val="00782FAE"/>
    <w:rsid w:val="007C2C3E"/>
    <w:rsid w:val="00816C18"/>
    <w:rsid w:val="00862ECB"/>
    <w:rsid w:val="00887C39"/>
    <w:rsid w:val="008A5B56"/>
    <w:rsid w:val="0090267B"/>
    <w:rsid w:val="009E2281"/>
    <w:rsid w:val="00AB4856"/>
    <w:rsid w:val="00B22397"/>
    <w:rsid w:val="00B65CA1"/>
    <w:rsid w:val="00B77DDE"/>
    <w:rsid w:val="00BB09BA"/>
    <w:rsid w:val="00BB466D"/>
    <w:rsid w:val="00BE5287"/>
    <w:rsid w:val="00C45450"/>
    <w:rsid w:val="00C6258D"/>
    <w:rsid w:val="00C7473B"/>
    <w:rsid w:val="00C76529"/>
    <w:rsid w:val="00D35143"/>
    <w:rsid w:val="00D9482A"/>
    <w:rsid w:val="00E632B0"/>
    <w:rsid w:val="00E95D5B"/>
    <w:rsid w:val="00E96ABD"/>
    <w:rsid w:val="00EB6B69"/>
    <w:rsid w:val="00ED1C02"/>
    <w:rsid w:val="00F15887"/>
    <w:rsid w:val="00F24BD7"/>
    <w:rsid w:val="00F968B4"/>
    <w:rsid w:val="00F97FC8"/>
    <w:rsid w:val="00FB4B85"/>
    <w:rsid w:val="00FE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8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B09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09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B09BA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00AB"/>
  </w:style>
  <w:style w:type="paragraph" w:styleId="a6">
    <w:name w:val="List Paragraph"/>
    <w:basedOn w:val="a"/>
    <w:uiPriority w:val="34"/>
    <w:qFormat/>
    <w:rsid w:val="00F24BD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8020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B4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28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0880">
              <w:marLeft w:val="0"/>
              <w:marRight w:val="0"/>
              <w:marTop w:val="45"/>
              <w:marBottom w:val="0"/>
              <w:divBdr>
                <w:top w:val="single" w:sz="12" w:space="2" w:color="FFFFFF"/>
                <w:left w:val="single" w:sz="12" w:space="2" w:color="FFFFFF"/>
                <w:bottom w:val="single" w:sz="12" w:space="2" w:color="FFFFFF"/>
                <w:right w:val="single" w:sz="12" w:space="2" w:color="FFFFFF"/>
              </w:divBdr>
              <w:divsChild>
                <w:div w:id="3711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8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7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7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</cp:lastModifiedBy>
  <cp:revision>20</cp:revision>
  <cp:lastPrinted>2015-10-16T04:04:00Z</cp:lastPrinted>
  <dcterms:created xsi:type="dcterms:W3CDTF">2015-10-15T15:32:00Z</dcterms:created>
  <dcterms:modified xsi:type="dcterms:W3CDTF">2024-11-06T04:34:00Z</dcterms:modified>
</cp:coreProperties>
</file>